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EE65D" w14:textId="01B3DF15" w:rsidR="00CD613D" w:rsidRDefault="000D101C">
      <w:r>
        <w:rPr>
          <w:noProof/>
        </w:rPr>
        <w:drawing>
          <wp:inline distT="0" distB="0" distL="0" distR="0" wp14:anchorId="6C81E9F7" wp14:editId="11E6FF0B">
            <wp:extent cx="8296275" cy="610963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08983" cy="611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613D" w:rsidSect="000D101C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225FF" w14:textId="77777777" w:rsidR="00536172" w:rsidRDefault="00536172" w:rsidP="00163475">
      <w:pPr>
        <w:spacing w:after="0" w:line="240" w:lineRule="auto"/>
      </w:pPr>
      <w:r>
        <w:separator/>
      </w:r>
    </w:p>
  </w:endnote>
  <w:endnote w:type="continuationSeparator" w:id="0">
    <w:p w14:paraId="63C2588B" w14:textId="77777777" w:rsidR="00536172" w:rsidRDefault="00536172" w:rsidP="0016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6415D" w14:textId="6D0FBBF3" w:rsidR="00163475" w:rsidRDefault="00163475">
    <w:pPr>
      <w:pStyle w:val="Footer"/>
    </w:pPr>
    <w:r>
      <w:t>Guardian HR – Reopening Workplaces During COVID-19 - CDC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E7BCF" w14:textId="77777777" w:rsidR="00536172" w:rsidRDefault="00536172" w:rsidP="00163475">
      <w:pPr>
        <w:spacing w:after="0" w:line="240" w:lineRule="auto"/>
      </w:pPr>
      <w:r>
        <w:separator/>
      </w:r>
    </w:p>
  </w:footnote>
  <w:footnote w:type="continuationSeparator" w:id="0">
    <w:p w14:paraId="2FF9033E" w14:textId="77777777" w:rsidR="00536172" w:rsidRDefault="00536172" w:rsidP="00163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1C"/>
    <w:rsid w:val="000D101C"/>
    <w:rsid w:val="00163475"/>
    <w:rsid w:val="00204C0A"/>
    <w:rsid w:val="00536172"/>
    <w:rsid w:val="006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729A5"/>
  <w15:chartTrackingRefBased/>
  <w15:docId w15:val="{3B3F6FA5-FB8B-4B47-A5BE-8FC2D788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475"/>
  </w:style>
  <w:style w:type="paragraph" w:styleId="Footer">
    <w:name w:val="footer"/>
    <w:basedOn w:val="Normal"/>
    <w:link w:val="FooterChar"/>
    <w:uiPriority w:val="99"/>
    <w:unhideWhenUsed/>
    <w:rsid w:val="00163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Nieto</dc:creator>
  <cp:keywords/>
  <dc:description/>
  <cp:lastModifiedBy>Missy Nieto</cp:lastModifiedBy>
  <cp:revision>2</cp:revision>
  <dcterms:created xsi:type="dcterms:W3CDTF">2020-05-27T14:50:00Z</dcterms:created>
  <dcterms:modified xsi:type="dcterms:W3CDTF">2020-05-27T14:51:00Z</dcterms:modified>
</cp:coreProperties>
</file>